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仿宋_GB2312" w:hAnsi="黑体" w:eastAsia="仿宋_GB2312" w:cs="Times New Roman"/>
          <w:kern w:val="0"/>
          <w:sz w:val="28"/>
          <w:szCs w:val="28"/>
        </w:rPr>
      </w:pPr>
      <w:r>
        <w:rPr>
          <w:rFonts w:hint="eastAsia" w:ascii="仿宋_GB2312" w:hAnsi="黑体" w:eastAsia="仿宋_GB2312" w:cs="仿宋_GB2312"/>
          <w:kern w:val="0"/>
          <w:sz w:val="28"/>
          <w:szCs w:val="28"/>
        </w:rPr>
        <w:t>附件</w:t>
      </w:r>
      <w:r>
        <w:rPr>
          <w:rFonts w:ascii="仿宋_GB2312" w:hAnsi="黑体" w:eastAsia="仿宋_GB2312" w:cs="仿宋_GB2312"/>
          <w:kern w:val="0"/>
          <w:sz w:val="28"/>
          <w:szCs w:val="28"/>
        </w:rPr>
        <w:t>1</w:t>
      </w:r>
    </w:p>
    <w:p>
      <w:pPr>
        <w:widowControl/>
        <w:spacing w:line="600" w:lineRule="exact"/>
        <w:jc w:val="left"/>
        <w:rPr>
          <w:rFonts w:ascii="仿宋_GB2312" w:hAnsi="黑体" w:eastAsia="仿宋_GB2312" w:cs="Times New Roman"/>
          <w:kern w:val="0"/>
          <w:sz w:val="28"/>
          <w:szCs w:val="28"/>
        </w:rPr>
      </w:pPr>
    </w:p>
    <w:p>
      <w:pPr>
        <w:widowControl/>
        <w:spacing w:line="1000" w:lineRule="exact"/>
        <w:jc w:val="center"/>
        <w:rPr>
          <w:rFonts w:ascii="仿宋_GB2312" w:hAnsi="宋体" w:eastAsia="仿宋_GB2312" w:cs="Times New Roman"/>
          <w:b/>
          <w:bCs/>
          <w:spacing w:val="20"/>
          <w:kern w:val="0"/>
          <w:sz w:val="72"/>
          <w:szCs w:val="72"/>
        </w:rPr>
      </w:pPr>
      <w:r>
        <w:rPr>
          <w:rFonts w:hint="eastAsia" w:ascii="仿宋_GB2312" w:hAnsi="宋体" w:eastAsia="仿宋_GB2312" w:cs="仿宋_GB2312"/>
          <w:b/>
          <w:bCs/>
          <w:spacing w:val="20"/>
          <w:kern w:val="0"/>
          <w:sz w:val="72"/>
          <w:szCs w:val="72"/>
        </w:rPr>
        <w:t>湖南科技大学</w:t>
      </w:r>
    </w:p>
    <w:p>
      <w:pPr>
        <w:widowControl/>
        <w:spacing w:line="1000" w:lineRule="exact"/>
        <w:jc w:val="center"/>
        <w:rPr>
          <w:rFonts w:ascii="仿宋_GB2312" w:eastAsia="仿宋_GB2312" w:cs="Times New Roman"/>
          <w:b/>
          <w:bCs/>
          <w:spacing w:val="20"/>
          <w:kern w:val="0"/>
          <w:sz w:val="72"/>
          <w:szCs w:val="72"/>
        </w:rPr>
      </w:pPr>
      <w:r>
        <w:rPr>
          <w:rFonts w:hint="eastAsia" w:ascii="仿宋_GB2312" w:hAnsi="宋体" w:eastAsia="仿宋_GB2312" w:cs="仿宋_GB2312"/>
          <w:b/>
          <w:bCs/>
          <w:spacing w:val="20"/>
          <w:kern w:val="0"/>
          <w:sz w:val="72"/>
          <w:szCs w:val="72"/>
        </w:rPr>
        <w:t>离退休先进集体</w:t>
      </w:r>
    </w:p>
    <w:p>
      <w:pPr>
        <w:widowControl/>
        <w:spacing w:line="800" w:lineRule="exact"/>
        <w:jc w:val="center"/>
        <w:rPr>
          <w:rFonts w:ascii="方正小标宋简体" w:hAnsi="宋体" w:eastAsia="方正小标宋简体" w:cs="Times New Roman"/>
          <w:spacing w:val="20"/>
          <w:kern w:val="0"/>
          <w:sz w:val="68"/>
          <w:szCs w:val="68"/>
        </w:rPr>
      </w:pPr>
    </w:p>
    <w:p>
      <w:pPr>
        <w:widowControl/>
        <w:spacing w:line="2000" w:lineRule="exact"/>
        <w:jc w:val="center"/>
        <w:rPr>
          <w:rFonts w:ascii="隶书" w:eastAsia="隶书" w:cs="Times New Roman"/>
          <w:spacing w:val="20"/>
          <w:kern w:val="0"/>
          <w:sz w:val="120"/>
          <w:szCs w:val="120"/>
        </w:rPr>
      </w:pPr>
      <w:r>
        <w:rPr>
          <w:rFonts w:hint="eastAsia" w:ascii="隶书" w:hAnsi="宋体" w:eastAsia="隶书" w:cs="隶书"/>
          <w:spacing w:val="20"/>
          <w:kern w:val="0"/>
          <w:sz w:val="120"/>
          <w:szCs w:val="120"/>
        </w:rPr>
        <w:t>申</w:t>
      </w:r>
    </w:p>
    <w:p>
      <w:pPr>
        <w:widowControl/>
        <w:spacing w:line="2000" w:lineRule="exact"/>
        <w:jc w:val="center"/>
        <w:rPr>
          <w:rFonts w:ascii="隶书" w:hAnsi="宋体" w:eastAsia="隶书" w:cs="Times New Roman"/>
          <w:spacing w:val="20"/>
          <w:kern w:val="0"/>
          <w:sz w:val="120"/>
          <w:szCs w:val="120"/>
        </w:rPr>
      </w:pPr>
      <w:r>
        <w:rPr>
          <w:rFonts w:hint="eastAsia" w:ascii="隶书" w:hAnsi="宋体" w:eastAsia="隶书" w:cs="隶书"/>
          <w:spacing w:val="20"/>
          <w:kern w:val="0"/>
          <w:sz w:val="120"/>
          <w:szCs w:val="120"/>
        </w:rPr>
        <w:t>报</w:t>
      </w:r>
    </w:p>
    <w:p>
      <w:pPr>
        <w:widowControl/>
        <w:spacing w:line="2000" w:lineRule="exact"/>
        <w:jc w:val="center"/>
        <w:rPr>
          <w:rFonts w:ascii="华文行楷" w:eastAsia="华文行楷" w:cs="Times New Roman"/>
          <w:spacing w:val="20"/>
          <w:kern w:val="0"/>
          <w:sz w:val="120"/>
          <w:szCs w:val="120"/>
        </w:rPr>
      </w:pPr>
      <w:r>
        <w:rPr>
          <w:rFonts w:hint="eastAsia" w:ascii="隶书" w:hAnsi="宋体" w:eastAsia="隶书" w:cs="隶书"/>
          <w:spacing w:val="20"/>
          <w:kern w:val="0"/>
          <w:sz w:val="120"/>
          <w:szCs w:val="120"/>
        </w:rPr>
        <w:t>表</w:t>
      </w:r>
    </w:p>
    <w:p>
      <w:pPr>
        <w:widowControl/>
        <w:spacing w:line="960" w:lineRule="exact"/>
        <w:rPr>
          <w:rFonts w:eastAsia="楷体_GB2312" w:cs="Times New Roman"/>
          <w:kern w:val="0"/>
          <w:sz w:val="32"/>
          <w:szCs w:val="32"/>
        </w:rPr>
      </w:pPr>
    </w:p>
    <w:p>
      <w:pPr>
        <w:widowControl/>
        <w:spacing w:line="960" w:lineRule="exact"/>
        <w:ind w:firstLine="1263" w:firstLineChars="393"/>
        <w:rPr>
          <w:rFonts w:ascii="仿宋_GB2312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集体名称：</w:t>
      </w:r>
    </w:p>
    <w:p>
      <w:pPr>
        <w:widowControl/>
        <w:spacing w:line="960" w:lineRule="exact"/>
        <w:ind w:firstLine="1263" w:firstLineChars="393"/>
        <w:rPr>
          <w:rFonts w:ascii="仿宋_GB2312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填报时间：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年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月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日</w:t>
      </w:r>
    </w:p>
    <w:p>
      <w:pPr>
        <w:spacing w:line="580" w:lineRule="exact"/>
        <w:jc w:val="center"/>
        <w:rPr>
          <w:rFonts w:eastAsia="仿宋_GB2312" w:cs="Times New Roman"/>
          <w:kern w:val="0"/>
          <w:sz w:val="32"/>
          <w:szCs w:val="32"/>
        </w:rPr>
      </w:pPr>
      <w:r>
        <w:rPr>
          <w:rFonts w:eastAsia="仿宋_GB2312" w:cs="Times New Roman"/>
          <w:kern w:val="0"/>
          <w:sz w:val="32"/>
          <w:szCs w:val="32"/>
        </w:rPr>
        <w:br w:type="page"/>
      </w:r>
    </w:p>
    <w:p>
      <w:pPr>
        <w:spacing w:line="580" w:lineRule="exact"/>
        <w:jc w:val="center"/>
        <w:rPr>
          <w:rFonts w:eastAsia="仿宋_GB2312" w:cs="Times New Roman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填表说明</w:t>
      </w:r>
    </w:p>
    <w:p>
      <w:pPr>
        <w:rPr>
          <w:rFonts w:eastAsia="仿宋_GB2312" w:cs="Times New Roman"/>
          <w:sz w:val="32"/>
          <w:szCs w:val="32"/>
        </w:rPr>
      </w:pPr>
    </w:p>
    <w:p>
      <w:pPr>
        <w:ind w:firstLine="640" w:firstLineChars="200"/>
        <w:rPr>
          <w:rFonts w:eastAsia="仿宋_GB2312" w:cs="Times New Roman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一、本表是推荐离退休先进集体用表；</w:t>
      </w:r>
    </w:p>
    <w:p>
      <w:pPr>
        <w:ind w:firstLine="640" w:firstLineChars="200"/>
        <w:rPr>
          <w:rFonts w:eastAsia="仿宋_GB2312" w:cs="Times New Roman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二、</w:t>
      </w:r>
      <w:r>
        <w:rPr>
          <w:rFonts w:hint="eastAsia" w:eastAsia="仿宋_GB2312" w:cs="仿宋_GB2312"/>
          <w:spacing w:val="5"/>
          <w:sz w:val="32"/>
          <w:szCs w:val="32"/>
        </w:rPr>
        <w:t>本表打印填写使用仿宋四号字，数字统一使用阿拉伯数字；</w:t>
      </w:r>
    </w:p>
    <w:p>
      <w:pPr>
        <w:ind w:firstLine="640" w:firstLineChars="200"/>
        <w:rPr>
          <w:rFonts w:eastAsia="仿宋_GB2312" w:cs="Times New Roman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三、主要先进事迹要求简明扼要，重点突出，字数</w:t>
      </w:r>
      <w:r>
        <w:rPr>
          <w:rFonts w:eastAsia="仿宋_GB2312"/>
          <w:sz w:val="32"/>
          <w:szCs w:val="32"/>
        </w:rPr>
        <w:t>2000</w:t>
      </w:r>
      <w:r>
        <w:rPr>
          <w:rFonts w:hint="eastAsia" w:eastAsia="仿宋_GB2312" w:cs="仿宋_GB2312"/>
          <w:sz w:val="32"/>
          <w:szCs w:val="32"/>
        </w:rPr>
        <w:t>字左右；</w:t>
      </w:r>
    </w:p>
    <w:p>
      <w:pPr>
        <w:ind w:firstLine="640" w:firstLineChars="200"/>
        <w:rPr>
          <w:rFonts w:eastAsia="仿宋_GB2312" w:cs="Times New Roman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四、本表上报一式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 w:cs="仿宋_GB2312"/>
          <w:sz w:val="32"/>
          <w:szCs w:val="32"/>
        </w:rPr>
        <w:t>份，规格为</w:t>
      </w:r>
      <w:r>
        <w:rPr>
          <w:rFonts w:eastAsia="仿宋_GB2312"/>
          <w:sz w:val="32"/>
          <w:szCs w:val="32"/>
        </w:rPr>
        <w:t>A4</w:t>
      </w:r>
      <w:r>
        <w:rPr>
          <w:rFonts w:hint="eastAsia" w:eastAsia="仿宋_GB2312" w:cs="仿宋_GB2312"/>
          <w:sz w:val="32"/>
          <w:szCs w:val="32"/>
        </w:rPr>
        <w:t>纸；</w:t>
      </w:r>
    </w:p>
    <w:p>
      <w:pPr>
        <w:ind w:firstLine="640" w:firstLineChars="200"/>
        <w:rPr>
          <w:rFonts w:eastAsia="仿宋_GB2312" w:cs="Times New Roman"/>
          <w:color w:val="FF0000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五、获奖情况指：退休以后（近四年）的各类获奖。</w:t>
      </w:r>
    </w:p>
    <w:p>
      <w:pPr>
        <w:spacing w:line="20" w:lineRule="exact"/>
        <w:ind w:firstLine="640" w:firstLineChars="20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br w:type="page"/>
      </w:r>
    </w:p>
    <w:tbl>
      <w:tblPr>
        <w:tblStyle w:val="6"/>
        <w:tblW w:w="884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17" w:type="dxa"/>
          <w:left w:w="45" w:type="dxa"/>
          <w:bottom w:w="17" w:type="dxa"/>
          <w:right w:w="45" w:type="dxa"/>
        </w:tblCellMar>
      </w:tblPr>
      <w:tblGrid>
        <w:gridCol w:w="1272"/>
        <w:gridCol w:w="75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956" w:hRule="atLeast"/>
          <w:jc w:val="center"/>
        </w:trPr>
        <w:tc>
          <w:tcPr>
            <w:tcW w:w="1272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cs="Times New Roman"/>
                <w:color w:val="000000"/>
              </w:rPr>
              <w:br w:type="page"/>
            </w: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集体</w:t>
            </w:r>
          </w:p>
          <w:p>
            <w:pPr>
              <w:spacing w:line="44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名称</w:t>
            </w:r>
          </w:p>
        </w:tc>
        <w:tc>
          <w:tcPr>
            <w:tcW w:w="7572" w:type="dxa"/>
            <w:tcBorders>
              <w:top w:val="single" w:color="auto" w:sz="8" w:space="0"/>
            </w:tcBorders>
          </w:tcPr>
          <w:p>
            <w:pPr>
              <w:spacing w:line="560" w:lineRule="exact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3685" w:hRule="exact"/>
          <w:jc w:val="center"/>
        </w:trPr>
        <w:tc>
          <w:tcPr>
            <w:tcW w:w="127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获</w:t>
            </w:r>
          </w:p>
          <w:p>
            <w:pPr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奖</w:t>
            </w:r>
          </w:p>
          <w:p>
            <w:pPr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励</w:t>
            </w:r>
          </w:p>
          <w:p>
            <w:pPr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情</w:t>
            </w:r>
          </w:p>
          <w:p>
            <w:pPr>
              <w:spacing w:line="56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况</w:t>
            </w:r>
          </w:p>
        </w:tc>
        <w:tc>
          <w:tcPr>
            <w:tcW w:w="7572" w:type="dxa"/>
          </w:tcPr>
          <w:p>
            <w:pPr>
              <w:spacing w:line="560" w:lineRule="exact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9066" w:hRule="exact"/>
          <w:jc w:val="center"/>
        </w:trPr>
        <w:tc>
          <w:tcPr>
            <w:tcW w:w="1272" w:type="dxa"/>
            <w:vAlign w:val="center"/>
          </w:tcPr>
          <w:p>
            <w:pPr>
              <w:spacing w:line="9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主</w:t>
            </w:r>
          </w:p>
          <w:p>
            <w:pPr>
              <w:spacing w:line="9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要</w:t>
            </w:r>
          </w:p>
          <w:p>
            <w:pPr>
              <w:spacing w:line="9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先</w:t>
            </w:r>
          </w:p>
          <w:p>
            <w:pPr>
              <w:spacing w:line="9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进</w:t>
            </w:r>
          </w:p>
          <w:p>
            <w:pPr>
              <w:spacing w:line="9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事</w:t>
            </w:r>
          </w:p>
          <w:p>
            <w:pPr>
              <w:spacing w:line="9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迹</w:t>
            </w:r>
          </w:p>
        </w:tc>
        <w:tc>
          <w:tcPr>
            <w:tcW w:w="7572" w:type="dxa"/>
          </w:tcPr>
          <w:p>
            <w:pPr>
              <w:spacing w:line="560" w:lineRule="exact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7382" w:hRule="exact"/>
          <w:jc w:val="center"/>
        </w:trPr>
        <w:tc>
          <w:tcPr>
            <w:tcW w:w="1272" w:type="dxa"/>
            <w:vAlign w:val="center"/>
          </w:tcPr>
          <w:p>
            <w:pPr>
              <w:spacing w:line="7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主</w:t>
            </w:r>
          </w:p>
          <w:p>
            <w:pPr>
              <w:spacing w:line="7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要</w:t>
            </w:r>
          </w:p>
          <w:p>
            <w:pPr>
              <w:spacing w:line="7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先</w:t>
            </w:r>
          </w:p>
          <w:p>
            <w:pPr>
              <w:spacing w:line="7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进</w:t>
            </w:r>
          </w:p>
          <w:p>
            <w:pPr>
              <w:spacing w:line="7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事</w:t>
            </w:r>
          </w:p>
          <w:p>
            <w:pPr>
              <w:spacing w:line="7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迹</w:t>
            </w:r>
          </w:p>
        </w:tc>
        <w:tc>
          <w:tcPr>
            <w:tcW w:w="7572" w:type="dxa"/>
          </w:tcPr>
          <w:p>
            <w:pPr>
              <w:spacing w:line="560" w:lineRule="exact"/>
              <w:rPr>
                <w:rFonts w:cs="Times New Roman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2249" w:hRule="exact"/>
          <w:jc w:val="center"/>
        </w:trPr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老年</w:t>
            </w:r>
          </w:p>
          <w:p>
            <w:pPr>
              <w:spacing w:line="40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文体</w:t>
            </w:r>
          </w:p>
          <w:p>
            <w:pPr>
              <w:spacing w:line="40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协会</w:t>
            </w:r>
          </w:p>
          <w:p>
            <w:pPr>
              <w:spacing w:line="40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意见</w:t>
            </w:r>
          </w:p>
        </w:tc>
        <w:tc>
          <w:tcPr>
            <w:tcW w:w="7572" w:type="dxa"/>
          </w:tcPr>
          <w:p>
            <w:pPr>
              <w:spacing w:line="560" w:lineRule="exact"/>
              <w:rPr>
                <w:rFonts w:cs="Times New Roman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cs="Times New Roman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负责人签章</w:t>
            </w:r>
          </w:p>
          <w:p>
            <w:pPr>
              <w:spacing w:line="56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2962" w:hRule="exact"/>
          <w:jc w:val="center"/>
        </w:trPr>
        <w:tc>
          <w:tcPr>
            <w:tcW w:w="1272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离退</w:t>
            </w:r>
          </w:p>
          <w:p>
            <w:pPr>
              <w:spacing w:line="40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休工</w:t>
            </w:r>
          </w:p>
          <w:p>
            <w:pPr>
              <w:spacing w:line="40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作党</w:t>
            </w:r>
          </w:p>
          <w:p>
            <w:pPr>
              <w:spacing w:line="40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委审</w:t>
            </w:r>
          </w:p>
          <w:p>
            <w:pPr>
              <w:spacing w:line="40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核意</w:t>
            </w:r>
          </w:p>
          <w:p>
            <w:pPr>
              <w:spacing w:line="40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见</w:t>
            </w:r>
          </w:p>
        </w:tc>
        <w:tc>
          <w:tcPr>
            <w:tcW w:w="7572" w:type="dxa"/>
            <w:tcBorders>
              <w:bottom w:val="single" w:color="auto" w:sz="8" w:space="0"/>
            </w:tcBorders>
          </w:tcPr>
          <w:p>
            <w:pPr>
              <w:spacing w:line="56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cs="Times New Roman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公章</w:t>
            </w:r>
          </w:p>
          <w:p>
            <w:pPr>
              <w:spacing w:line="56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日</w:t>
            </w:r>
          </w:p>
        </w:tc>
      </w:tr>
    </w:tbl>
    <w:p>
      <w:pPr>
        <w:widowControl/>
        <w:spacing w:line="560" w:lineRule="exact"/>
        <w:rPr>
          <w:rFonts w:eastAsia="仿宋_GB2312" w:cs="Times New Roman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28"/>
          <w:szCs w:val="28"/>
        </w:rPr>
        <w:t>说明：</w:t>
      </w:r>
      <w:r>
        <w:rPr>
          <w:rFonts w:eastAsia="仿宋_GB2312"/>
          <w:kern w:val="0"/>
          <w:sz w:val="28"/>
          <w:szCs w:val="28"/>
        </w:rPr>
        <w:t>1</w:t>
      </w:r>
      <w:r>
        <w:rPr>
          <w:rFonts w:hint="eastAsia" w:eastAsia="仿宋_GB2312" w:cs="仿宋_GB2312"/>
          <w:kern w:val="0"/>
          <w:sz w:val="28"/>
          <w:szCs w:val="28"/>
        </w:rPr>
        <w:t>、主要先进事迹，可另附纸；</w:t>
      </w:r>
      <w:r>
        <w:rPr>
          <w:rFonts w:eastAsia="仿宋_GB2312"/>
          <w:kern w:val="0"/>
          <w:sz w:val="28"/>
          <w:szCs w:val="28"/>
        </w:rPr>
        <w:t>2</w:t>
      </w:r>
      <w:r>
        <w:rPr>
          <w:rFonts w:hint="eastAsia" w:eastAsia="仿宋_GB2312" w:cs="仿宋_GB2312"/>
          <w:kern w:val="0"/>
          <w:sz w:val="28"/>
          <w:szCs w:val="28"/>
        </w:rPr>
        <w:t>、相关附件材料及荣誉证书复印件附后。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  <w:rFonts w:cs="Times New Roman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2C0F"/>
    <w:rsid w:val="00021903"/>
    <w:rsid w:val="00037552"/>
    <w:rsid w:val="00047306"/>
    <w:rsid w:val="00091452"/>
    <w:rsid w:val="00094456"/>
    <w:rsid w:val="000A028D"/>
    <w:rsid w:val="000D4A41"/>
    <w:rsid w:val="000D5D67"/>
    <w:rsid w:val="000D6E24"/>
    <w:rsid w:val="000F3D3C"/>
    <w:rsid w:val="00102031"/>
    <w:rsid w:val="001213E8"/>
    <w:rsid w:val="00127BB0"/>
    <w:rsid w:val="001436FF"/>
    <w:rsid w:val="001458A6"/>
    <w:rsid w:val="00164637"/>
    <w:rsid w:val="00167647"/>
    <w:rsid w:val="00176C4D"/>
    <w:rsid w:val="00190720"/>
    <w:rsid w:val="00193383"/>
    <w:rsid w:val="001A0BE9"/>
    <w:rsid w:val="001E2D75"/>
    <w:rsid w:val="001F146A"/>
    <w:rsid w:val="00217F36"/>
    <w:rsid w:val="00220BB6"/>
    <w:rsid w:val="00225F99"/>
    <w:rsid w:val="00237C50"/>
    <w:rsid w:val="00254708"/>
    <w:rsid w:val="00265F28"/>
    <w:rsid w:val="00275B41"/>
    <w:rsid w:val="00281645"/>
    <w:rsid w:val="00284C45"/>
    <w:rsid w:val="00290D8F"/>
    <w:rsid w:val="002B209C"/>
    <w:rsid w:val="002C3760"/>
    <w:rsid w:val="002C61A3"/>
    <w:rsid w:val="002D7DDB"/>
    <w:rsid w:val="002E61BC"/>
    <w:rsid w:val="002E7741"/>
    <w:rsid w:val="003034ED"/>
    <w:rsid w:val="00335592"/>
    <w:rsid w:val="00350A61"/>
    <w:rsid w:val="00357636"/>
    <w:rsid w:val="00374DBB"/>
    <w:rsid w:val="00382220"/>
    <w:rsid w:val="003855FF"/>
    <w:rsid w:val="003A6210"/>
    <w:rsid w:val="003D6E3F"/>
    <w:rsid w:val="003E6EA7"/>
    <w:rsid w:val="003E7726"/>
    <w:rsid w:val="003F2987"/>
    <w:rsid w:val="003F67F1"/>
    <w:rsid w:val="003F7465"/>
    <w:rsid w:val="003F7D8F"/>
    <w:rsid w:val="0041394F"/>
    <w:rsid w:val="00420CF1"/>
    <w:rsid w:val="004218DD"/>
    <w:rsid w:val="00445588"/>
    <w:rsid w:val="004630CF"/>
    <w:rsid w:val="00472A70"/>
    <w:rsid w:val="00497F9F"/>
    <w:rsid w:val="004A7780"/>
    <w:rsid w:val="004F2014"/>
    <w:rsid w:val="0051456F"/>
    <w:rsid w:val="005176B0"/>
    <w:rsid w:val="00564822"/>
    <w:rsid w:val="00564E26"/>
    <w:rsid w:val="00580FF2"/>
    <w:rsid w:val="005A22F4"/>
    <w:rsid w:val="005E09F4"/>
    <w:rsid w:val="005F3E9C"/>
    <w:rsid w:val="005F531E"/>
    <w:rsid w:val="00603C33"/>
    <w:rsid w:val="00610EFF"/>
    <w:rsid w:val="00626533"/>
    <w:rsid w:val="0064594F"/>
    <w:rsid w:val="00650F5D"/>
    <w:rsid w:val="00667337"/>
    <w:rsid w:val="006708A7"/>
    <w:rsid w:val="006905BD"/>
    <w:rsid w:val="00692AD2"/>
    <w:rsid w:val="006C6968"/>
    <w:rsid w:val="006F62E8"/>
    <w:rsid w:val="00742E17"/>
    <w:rsid w:val="0075003B"/>
    <w:rsid w:val="00751426"/>
    <w:rsid w:val="00752C0F"/>
    <w:rsid w:val="00763047"/>
    <w:rsid w:val="007721A0"/>
    <w:rsid w:val="007929D6"/>
    <w:rsid w:val="0079525F"/>
    <w:rsid w:val="007978BE"/>
    <w:rsid w:val="007A7798"/>
    <w:rsid w:val="007E30E6"/>
    <w:rsid w:val="008346E2"/>
    <w:rsid w:val="00842013"/>
    <w:rsid w:val="00867F7C"/>
    <w:rsid w:val="00873E98"/>
    <w:rsid w:val="008B56AA"/>
    <w:rsid w:val="008B5C42"/>
    <w:rsid w:val="008C22B7"/>
    <w:rsid w:val="008E2476"/>
    <w:rsid w:val="0092632B"/>
    <w:rsid w:val="00953927"/>
    <w:rsid w:val="009648D1"/>
    <w:rsid w:val="00977E2F"/>
    <w:rsid w:val="00995B36"/>
    <w:rsid w:val="009B2E05"/>
    <w:rsid w:val="009C69B3"/>
    <w:rsid w:val="009D08EC"/>
    <w:rsid w:val="009D2D27"/>
    <w:rsid w:val="009E0B18"/>
    <w:rsid w:val="009E16B7"/>
    <w:rsid w:val="009E495E"/>
    <w:rsid w:val="00A15FC9"/>
    <w:rsid w:val="00A23EE0"/>
    <w:rsid w:val="00A251BF"/>
    <w:rsid w:val="00A45644"/>
    <w:rsid w:val="00A60786"/>
    <w:rsid w:val="00AA09A2"/>
    <w:rsid w:val="00B06059"/>
    <w:rsid w:val="00B11B37"/>
    <w:rsid w:val="00B121A9"/>
    <w:rsid w:val="00B2125A"/>
    <w:rsid w:val="00B65DE2"/>
    <w:rsid w:val="00B74098"/>
    <w:rsid w:val="00B85CB1"/>
    <w:rsid w:val="00B92015"/>
    <w:rsid w:val="00C05AD8"/>
    <w:rsid w:val="00C10AA2"/>
    <w:rsid w:val="00C20561"/>
    <w:rsid w:val="00C2404E"/>
    <w:rsid w:val="00C30AA4"/>
    <w:rsid w:val="00C41D05"/>
    <w:rsid w:val="00C557F7"/>
    <w:rsid w:val="00C66B91"/>
    <w:rsid w:val="00C87B04"/>
    <w:rsid w:val="00C90B29"/>
    <w:rsid w:val="00C917FB"/>
    <w:rsid w:val="00CB4644"/>
    <w:rsid w:val="00CC4DAE"/>
    <w:rsid w:val="00CE7319"/>
    <w:rsid w:val="00D0311B"/>
    <w:rsid w:val="00D3056D"/>
    <w:rsid w:val="00D31BF4"/>
    <w:rsid w:val="00D5160A"/>
    <w:rsid w:val="00D51F40"/>
    <w:rsid w:val="00D52F75"/>
    <w:rsid w:val="00D612FE"/>
    <w:rsid w:val="00D9012B"/>
    <w:rsid w:val="00DA4372"/>
    <w:rsid w:val="00DB1309"/>
    <w:rsid w:val="00DC625F"/>
    <w:rsid w:val="00E202E1"/>
    <w:rsid w:val="00E45FE5"/>
    <w:rsid w:val="00E50481"/>
    <w:rsid w:val="00E61905"/>
    <w:rsid w:val="00E707BD"/>
    <w:rsid w:val="00EA2532"/>
    <w:rsid w:val="00EB09D1"/>
    <w:rsid w:val="00ED48C0"/>
    <w:rsid w:val="00EF416D"/>
    <w:rsid w:val="00F27E8A"/>
    <w:rsid w:val="00F41AB1"/>
    <w:rsid w:val="00F6243A"/>
    <w:rsid w:val="00F67C60"/>
    <w:rsid w:val="00F72A8F"/>
    <w:rsid w:val="00F73026"/>
    <w:rsid w:val="00F74D67"/>
    <w:rsid w:val="00FA06DD"/>
    <w:rsid w:val="00FB7695"/>
    <w:rsid w:val="00FF28B6"/>
    <w:rsid w:val="0A426069"/>
    <w:rsid w:val="0A607587"/>
    <w:rsid w:val="1ABA0B02"/>
    <w:rsid w:val="518D260E"/>
    <w:rsid w:val="56FA7D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</w:style>
  <w:style w:type="character" w:customStyle="1" w:styleId="7">
    <w:name w:val="页脚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basedOn w:val="4"/>
    <w:link w:val="3"/>
    <w:semiHidden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hnust</Company>
  <Pages>1</Pages>
  <Words>301</Words>
  <Characters>1721</Characters>
  <Lines>14</Lines>
  <Paragraphs>4</Paragraphs>
  <ScaleCrop>false</ScaleCrop>
  <LinksUpToDate>false</LinksUpToDate>
  <CharactersWithSpaces>2018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2017-09-12T02:00:00Z</dcterms:created>
  <dc:creator>Administrator</dc:creator>
  <cp:lastModifiedBy>lenovo</cp:lastModifiedBy>
  <cp:lastPrinted>2017-09-21T02:06:00Z</cp:lastPrinted>
  <dcterms:modified xsi:type="dcterms:W3CDTF">2017-09-21T02:12:47Z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