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6A" w:rsidRDefault="003A4E9F">
      <w:pPr>
        <w:spacing w:line="540" w:lineRule="exact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附件1：</w:t>
      </w:r>
    </w:p>
    <w:p w:rsidR="0096336A" w:rsidRDefault="003A4E9F" w:rsidP="00543FF0">
      <w:pPr>
        <w:spacing w:afterLines="50" w:line="400" w:lineRule="exact"/>
        <w:jc w:val="center"/>
        <w:rPr>
          <w:rFonts w:ascii="方正粗宋简体" w:eastAsia="方正粗宋简体" w:hAnsi="黑体" w:cs="黑体"/>
          <w:b/>
          <w:bCs/>
          <w:color w:val="000000"/>
          <w:sz w:val="28"/>
          <w:szCs w:val="28"/>
        </w:rPr>
      </w:pPr>
      <w:r>
        <w:rPr>
          <w:rFonts w:ascii="方正粗宋简体" w:eastAsia="方正粗宋简体" w:hAnsi="黑体" w:cs="黑体" w:hint="eastAsia"/>
          <w:b/>
          <w:bCs/>
          <w:color w:val="000000"/>
          <w:sz w:val="28"/>
          <w:szCs w:val="28"/>
        </w:rPr>
        <w:t>湖南科技大学爱心助老协会（第五届）岗位设置及职责</w:t>
      </w:r>
    </w:p>
    <w:tbl>
      <w:tblPr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0"/>
        <w:gridCol w:w="5336"/>
        <w:gridCol w:w="2519"/>
      </w:tblGrid>
      <w:tr w:rsidR="0096336A">
        <w:trPr>
          <w:trHeight w:val="450"/>
          <w:tblHeader/>
          <w:jc w:val="center"/>
        </w:trPr>
        <w:tc>
          <w:tcPr>
            <w:tcW w:w="2560" w:type="dxa"/>
            <w:vAlign w:val="center"/>
          </w:tcPr>
          <w:p w:rsidR="0096336A" w:rsidRDefault="003A4E9F">
            <w:pPr>
              <w:snapToGrid w:val="0"/>
              <w:spacing w:line="32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部    门</w:t>
            </w:r>
          </w:p>
        </w:tc>
        <w:tc>
          <w:tcPr>
            <w:tcW w:w="5336" w:type="dxa"/>
            <w:vAlign w:val="center"/>
          </w:tcPr>
          <w:p w:rsidR="0096336A" w:rsidRDefault="003A4E9F">
            <w:pPr>
              <w:snapToGrid w:val="0"/>
              <w:spacing w:line="32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主要职责</w:t>
            </w:r>
          </w:p>
        </w:tc>
        <w:tc>
          <w:tcPr>
            <w:tcW w:w="2519" w:type="dxa"/>
            <w:vAlign w:val="center"/>
          </w:tcPr>
          <w:p w:rsidR="0096336A" w:rsidRDefault="003A4E9F">
            <w:pPr>
              <w:snapToGrid w:val="0"/>
              <w:spacing w:line="32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岗位及职数</w:t>
            </w:r>
          </w:p>
        </w:tc>
      </w:tr>
      <w:tr w:rsidR="0096336A">
        <w:trPr>
          <w:trHeight w:val="1212"/>
          <w:jc w:val="center"/>
        </w:trPr>
        <w:tc>
          <w:tcPr>
            <w:tcW w:w="2560" w:type="dxa"/>
            <w:vAlign w:val="center"/>
          </w:tcPr>
          <w:p w:rsidR="0096336A" w:rsidRDefault="003A4E9F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会长团</w:t>
            </w:r>
          </w:p>
        </w:tc>
        <w:tc>
          <w:tcPr>
            <w:tcW w:w="5336" w:type="dxa"/>
            <w:vAlign w:val="center"/>
          </w:tcPr>
          <w:p w:rsidR="0096336A" w:rsidRDefault="003A4E9F">
            <w:pPr>
              <w:snapToGrid w:val="0"/>
              <w:spacing w:line="320" w:lineRule="exact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向离退休工作处和团委汇报工作，宏观协调协会总体工作，处理协会的中心工作，积极发挥承上启下的作用。</w:t>
            </w:r>
          </w:p>
        </w:tc>
        <w:tc>
          <w:tcPr>
            <w:tcW w:w="2519" w:type="dxa"/>
            <w:vAlign w:val="center"/>
          </w:tcPr>
          <w:p w:rsidR="0096336A" w:rsidRDefault="003A4E9F">
            <w:pPr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会长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一名</w:t>
            </w:r>
          </w:p>
          <w:p w:rsidR="0096336A" w:rsidRDefault="003A4E9F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副</w:t>
            </w:r>
            <w:r>
              <w:rPr>
                <w:rFonts w:ascii="仿宋_GB2312" w:hint="eastAsia"/>
                <w:color w:val="000000"/>
                <w:sz w:val="24"/>
              </w:rPr>
              <w:t>会长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三名</w:t>
            </w:r>
          </w:p>
        </w:tc>
      </w:tr>
      <w:tr w:rsidR="0096336A">
        <w:trPr>
          <w:trHeight w:val="2100"/>
          <w:jc w:val="center"/>
        </w:trPr>
        <w:tc>
          <w:tcPr>
            <w:tcW w:w="2560" w:type="dxa"/>
            <w:vAlign w:val="center"/>
          </w:tcPr>
          <w:p w:rsidR="0096336A" w:rsidRDefault="003A4E9F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办公室</w:t>
            </w:r>
          </w:p>
        </w:tc>
        <w:tc>
          <w:tcPr>
            <w:tcW w:w="5336" w:type="dxa"/>
            <w:vAlign w:val="center"/>
          </w:tcPr>
          <w:p w:rsidR="0096336A" w:rsidRDefault="003A4E9F">
            <w:pPr>
              <w:snapToGrid w:val="0"/>
              <w:spacing w:line="320" w:lineRule="exact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做好会议记录；起草、制定、完善有关协会的有关文件和各种规章制度；负责协会的基本财务以及资金管理工作；对协会的档案资料进行归类整理；负责协会会员的注册管理工作，并及时反馈相关情况；做好年度评优鉴定；完成协会交办的其他工作。</w:t>
            </w:r>
          </w:p>
        </w:tc>
        <w:tc>
          <w:tcPr>
            <w:tcW w:w="2519" w:type="dxa"/>
            <w:vAlign w:val="center"/>
          </w:tcPr>
          <w:p w:rsidR="0096336A" w:rsidRDefault="003A4E9F">
            <w:pPr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主任一名</w:t>
            </w:r>
          </w:p>
          <w:p w:rsidR="0096336A" w:rsidRDefault="003A4E9F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color w:val="000000"/>
                <w:kern w:val="11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副主任三名</w:t>
            </w:r>
          </w:p>
        </w:tc>
      </w:tr>
      <w:tr w:rsidR="0096336A">
        <w:trPr>
          <w:trHeight w:val="935"/>
          <w:jc w:val="center"/>
        </w:trPr>
        <w:tc>
          <w:tcPr>
            <w:tcW w:w="2560" w:type="dxa"/>
            <w:vAlign w:val="center"/>
          </w:tcPr>
          <w:p w:rsidR="0096336A" w:rsidRDefault="003A4E9F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文体部</w:t>
            </w:r>
          </w:p>
        </w:tc>
        <w:tc>
          <w:tcPr>
            <w:tcW w:w="5336" w:type="dxa"/>
            <w:vAlign w:val="center"/>
          </w:tcPr>
          <w:p w:rsidR="0096336A" w:rsidRDefault="003A4E9F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以丰富会员校园生活、提高协会会员综合素质为原则开展工作，开展各种群众性文娱活动，丰富老人或会员活动，并积极筹备文艺节目进行义务表演；完成协会交办的其他工作。</w:t>
            </w:r>
          </w:p>
        </w:tc>
        <w:tc>
          <w:tcPr>
            <w:tcW w:w="2519" w:type="dxa"/>
            <w:vAlign w:val="center"/>
          </w:tcPr>
          <w:p w:rsidR="0096336A" w:rsidRDefault="003A4E9F">
            <w:pPr>
              <w:pStyle w:val="a6"/>
              <w:spacing w:beforeAutospacing="0" w:afterAutospacing="0"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部长一名</w:t>
            </w:r>
          </w:p>
          <w:p w:rsidR="0096336A" w:rsidRDefault="003A4E9F">
            <w:pPr>
              <w:pStyle w:val="a6"/>
              <w:spacing w:beforeAutospacing="0" w:afterAutospacing="0"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副部长两名</w:t>
            </w:r>
          </w:p>
          <w:p w:rsidR="0096336A" w:rsidRDefault="0096336A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color w:val="000000"/>
                <w:kern w:val="11"/>
                <w:sz w:val="24"/>
              </w:rPr>
            </w:pPr>
          </w:p>
        </w:tc>
      </w:tr>
      <w:tr w:rsidR="0096336A">
        <w:trPr>
          <w:trHeight w:val="1715"/>
          <w:jc w:val="center"/>
        </w:trPr>
        <w:tc>
          <w:tcPr>
            <w:tcW w:w="2560" w:type="dxa"/>
            <w:vAlign w:val="center"/>
          </w:tcPr>
          <w:p w:rsidR="0096336A" w:rsidRDefault="003A4E9F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宣传部</w:t>
            </w:r>
          </w:p>
        </w:tc>
        <w:tc>
          <w:tcPr>
            <w:tcW w:w="5336" w:type="dxa"/>
            <w:vAlign w:val="center"/>
          </w:tcPr>
          <w:p w:rsidR="0096336A" w:rsidRDefault="003A4E9F">
            <w:pPr>
              <w:snapToGrid w:val="0"/>
              <w:spacing w:line="320" w:lineRule="exact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负责各项活动的版面宣传工作；通过各种宣传渠道，传递协会工作信息，努力配合、协助其他部门的文字宣传、报道工作；对表现突出的集体和个人进行宣传报导，完成协会交办的其他工作。</w:t>
            </w:r>
          </w:p>
        </w:tc>
        <w:tc>
          <w:tcPr>
            <w:tcW w:w="2519" w:type="dxa"/>
            <w:vAlign w:val="center"/>
          </w:tcPr>
          <w:p w:rsidR="0096336A" w:rsidRDefault="003A4E9F">
            <w:pPr>
              <w:pStyle w:val="a6"/>
              <w:spacing w:beforeAutospacing="0" w:afterAutospacing="0"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部长一名</w:t>
            </w:r>
          </w:p>
          <w:p w:rsidR="0096336A" w:rsidRDefault="003A4E9F">
            <w:pPr>
              <w:pStyle w:val="a6"/>
              <w:spacing w:beforeAutospacing="0" w:afterAutospacing="0" w:line="580" w:lineRule="exact"/>
              <w:ind w:firstLineChars="200" w:firstLine="480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副部长两名</w:t>
            </w:r>
          </w:p>
          <w:p w:rsidR="0096336A" w:rsidRDefault="0096336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6336A">
        <w:trPr>
          <w:trHeight w:val="1430"/>
          <w:jc w:val="center"/>
        </w:trPr>
        <w:tc>
          <w:tcPr>
            <w:tcW w:w="2560" w:type="dxa"/>
            <w:vAlign w:val="center"/>
          </w:tcPr>
          <w:p w:rsidR="0096336A" w:rsidRDefault="003A4E9F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联络部</w:t>
            </w:r>
          </w:p>
        </w:tc>
        <w:tc>
          <w:tcPr>
            <w:tcW w:w="5336" w:type="dxa"/>
            <w:vAlign w:val="center"/>
          </w:tcPr>
          <w:p w:rsidR="0096336A" w:rsidRDefault="003A4E9F">
            <w:pPr>
              <w:snapToGrid w:val="0"/>
              <w:spacing w:line="320" w:lineRule="exact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做好与学校内外学生组织、社会公益组织的联系工作，寻求合作；同时积极与校外的公司、企业等单位联系，为协会筹备各项活动提供资金；完成协会交办的其他工作。</w:t>
            </w:r>
          </w:p>
        </w:tc>
        <w:tc>
          <w:tcPr>
            <w:tcW w:w="2519" w:type="dxa"/>
            <w:vAlign w:val="center"/>
          </w:tcPr>
          <w:p w:rsidR="0096336A" w:rsidRDefault="003A4E9F">
            <w:pPr>
              <w:pStyle w:val="a6"/>
              <w:spacing w:beforeAutospacing="0" w:afterAutospacing="0"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部长一名</w:t>
            </w:r>
          </w:p>
          <w:p w:rsidR="0096336A" w:rsidRDefault="003A4E9F">
            <w:pPr>
              <w:pStyle w:val="a6"/>
              <w:spacing w:beforeAutospacing="0" w:afterAutospacing="0"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副部长两名</w:t>
            </w:r>
          </w:p>
          <w:p w:rsidR="0096336A" w:rsidRDefault="0096336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6336A">
        <w:trPr>
          <w:trHeight w:val="1510"/>
          <w:jc w:val="center"/>
        </w:trPr>
        <w:tc>
          <w:tcPr>
            <w:tcW w:w="2560" w:type="dxa"/>
            <w:vAlign w:val="center"/>
          </w:tcPr>
          <w:p w:rsidR="0096336A" w:rsidRDefault="003A4E9F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活动策划部</w:t>
            </w:r>
          </w:p>
        </w:tc>
        <w:tc>
          <w:tcPr>
            <w:tcW w:w="5336" w:type="dxa"/>
            <w:vAlign w:val="center"/>
          </w:tcPr>
          <w:p w:rsidR="0096336A" w:rsidRDefault="003A4E9F">
            <w:pPr>
              <w:snapToGrid w:val="0"/>
              <w:spacing w:line="320" w:lineRule="exact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策划校内外各项活动，加强会员之间的团结协作，积极推出有利于身心健康的校园活动，提高协会在校内外的影响力；完成协会交办的其他工作。</w:t>
            </w:r>
          </w:p>
        </w:tc>
        <w:tc>
          <w:tcPr>
            <w:tcW w:w="2519" w:type="dxa"/>
            <w:vAlign w:val="center"/>
          </w:tcPr>
          <w:p w:rsidR="0096336A" w:rsidRDefault="003A4E9F">
            <w:pPr>
              <w:pStyle w:val="a6"/>
              <w:spacing w:beforeAutospacing="0" w:afterAutospacing="0" w:line="580" w:lineRule="exact"/>
              <w:ind w:firstLineChars="200" w:firstLine="480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部长一名</w:t>
            </w:r>
          </w:p>
          <w:p w:rsidR="0096336A" w:rsidRDefault="003A4E9F">
            <w:pPr>
              <w:pStyle w:val="a6"/>
              <w:spacing w:beforeAutospacing="0" w:afterAutospacing="0"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副部长两名</w:t>
            </w:r>
          </w:p>
          <w:p w:rsidR="0096336A" w:rsidRDefault="0096336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96336A" w:rsidRDefault="0096336A">
      <w:pPr>
        <w:adjustRightInd w:val="0"/>
        <w:snapToGrid w:val="0"/>
        <w:spacing w:line="440" w:lineRule="exact"/>
        <w:jc w:val="left"/>
        <w:rPr>
          <w:rFonts w:ascii="仿宋_GB2312" w:eastAsia="仿宋_GB2312" w:hAnsi="宋体"/>
          <w:color w:val="000000"/>
          <w:sz w:val="28"/>
          <w:szCs w:val="28"/>
        </w:rPr>
      </w:pPr>
    </w:p>
    <w:p w:rsidR="0096336A" w:rsidRDefault="0096336A">
      <w:pPr>
        <w:adjustRightInd w:val="0"/>
        <w:snapToGrid w:val="0"/>
        <w:spacing w:line="440" w:lineRule="exact"/>
        <w:jc w:val="left"/>
        <w:rPr>
          <w:rFonts w:ascii="仿宋_GB2312" w:eastAsia="仿宋_GB2312" w:hAnsi="宋体"/>
          <w:color w:val="000000"/>
          <w:sz w:val="28"/>
          <w:szCs w:val="28"/>
        </w:rPr>
      </w:pPr>
    </w:p>
    <w:p w:rsidR="0096336A" w:rsidRDefault="0096336A">
      <w:pPr>
        <w:adjustRightInd w:val="0"/>
        <w:snapToGrid w:val="0"/>
        <w:spacing w:line="440" w:lineRule="exact"/>
        <w:jc w:val="left"/>
        <w:rPr>
          <w:rFonts w:ascii="仿宋_GB2312" w:eastAsia="仿宋_GB2312" w:hAnsi="宋体"/>
          <w:color w:val="000000"/>
          <w:sz w:val="28"/>
          <w:szCs w:val="28"/>
        </w:rPr>
      </w:pPr>
    </w:p>
    <w:p w:rsidR="0096336A" w:rsidRDefault="0096336A">
      <w:pPr>
        <w:adjustRightInd w:val="0"/>
        <w:snapToGrid w:val="0"/>
        <w:spacing w:line="440" w:lineRule="exact"/>
        <w:jc w:val="left"/>
        <w:rPr>
          <w:rFonts w:ascii="仿宋_GB2312" w:eastAsia="仿宋_GB2312" w:hAnsi="宋体"/>
          <w:color w:val="000000"/>
          <w:sz w:val="28"/>
          <w:szCs w:val="28"/>
        </w:rPr>
      </w:pPr>
    </w:p>
    <w:p w:rsidR="0096336A" w:rsidRDefault="0096336A">
      <w:pPr>
        <w:adjustRightInd w:val="0"/>
        <w:snapToGrid w:val="0"/>
        <w:spacing w:line="440" w:lineRule="exact"/>
        <w:jc w:val="left"/>
        <w:rPr>
          <w:rFonts w:ascii="仿宋_GB2312" w:eastAsia="仿宋_GB2312" w:hAnsi="宋体"/>
          <w:color w:val="000000"/>
          <w:sz w:val="28"/>
          <w:szCs w:val="28"/>
        </w:rPr>
      </w:pPr>
    </w:p>
    <w:sectPr w:rsidR="0096336A" w:rsidSect="00963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437" w:rsidRDefault="00FD6437" w:rsidP="00CC61AD">
      <w:r>
        <w:separator/>
      </w:r>
    </w:p>
  </w:endnote>
  <w:endnote w:type="continuationSeparator" w:id="1">
    <w:p w:rsidR="00FD6437" w:rsidRDefault="00FD6437" w:rsidP="00CC6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粗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437" w:rsidRDefault="00FD6437" w:rsidP="00CC61AD">
      <w:r>
        <w:separator/>
      </w:r>
    </w:p>
  </w:footnote>
  <w:footnote w:type="continuationSeparator" w:id="1">
    <w:p w:rsidR="00FD6437" w:rsidRDefault="00FD6437" w:rsidP="00CC61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36A"/>
    <w:rsid w:val="000951CB"/>
    <w:rsid w:val="003A4E9F"/>
    <w:rsid w:val="00543FF0"/>
    <w:rsid w:val="0096336A"/>
    <w:rsid w:val="00CC61AD"/>
    <w:rsid w:val="00FD6437"/>
    <w:rsid w:val="3DF61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33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96336A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963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963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96336A"/>
    <w:pPr>
      <w:widowControl/>
      <w:spacing w:beforeAutospacing="1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qFormat/>
    <w:rsid w:val="0096336A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6336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633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>Sky123.Org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</cp:lastModifiedBy>
  <cp:revision>10</cp:revision>
  <cp:lastPrinted>2017-05-31T00:51:00Z</cp:lastPrinted>
  <dcterms:created xsi:type="dcterms:W3CDTF">2017-05-31T00:32:00Z</dcterms:created>
  <dcterms:modified xsi:type="dcterms:W3CDTF">2017-06-03T00:27:00Z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